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6C" w:rsidRDefault="004A0EA8" w:rsidP="00617B6C">
      <w:pPr>
        <w:rPr>
          <w:noProof/>
        </w:rPr>
      </w:pPr>
      <w:r w:rsidRPr="004A0EA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.6pt;margin-top:1.5pt;width:308.4pt;height:52.5pt;z-index:251660288" o:allowincell="f" stroked="f" strokeweight="1.5pt">
            <v:textbox style="mso-next-textbox:#_x0000_s1026">
              <w:txbxContent>
                <w:p w:rsidR="00617B6C" w:rsidRPr="00EC65DF" w:rsidRDefault="00617B6C" w:rsidP="00617B6C">
                  <w:pPr>
                    <w:pStyle w:val="Ttulo4"/>
                    <w:rPr>
                      <w:rFonts w:ascii="Arial" w:hAnsi="Arial" w:cs="Arial"/>
                      <w:i w:val="0"/>
                      <w:sz w:val="28"/>
                    </w:rPr>
                  </w:pPr>
                  <w:r w:rsidRPr="00EC65DF">
                    <w:rPr>
                      <w:rFonts w:ascii="Arial" w:hAnsi="Arial" w:cs="Arial"/>
                      <w:i w:val="0"/>
                      <w:sz w:val="28"/>
                    </w:rPr>
                    <w:t>Relação de material didático para 201</w:t>
                  </w:r>
                  <w:r w:rsidR="000E1C67">
                    <w:rPr>
                      <w:rFonts w:ascii="Arial" w:hAnsi="Arial" w:cs="Arial"/>
                      <w:i w:val="0"/>
                      <w:sz w:val="28"/>
                    </w:rPr>
                    <w:t>7</w:t>
                  </w:r>
                  <w:r w:rsidRPr="00EC65DF">
                    <w:rPr>
                      <w:rFonts w:ascii="Arial" w:hAnsi="Arial" w:cs="Arial"/>
                      <w:i w:val="0"/>
                      <w:sz w:val="28"/>
                    </w:rPr>
                    <w:t>.</w:t>
                  </w:r>
                </w:p>
                <w:p w:rsidR="00617B6C" w:rsidRPr="00EC65DF" w:rsidRDefault="00617B6C" w:rsidP="00617B6C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617B6C" w:rsidRPr="00EC65DF" w:rsidRDefault="00617B6C" w:rsidP="00617B6C">
                  <w:pPr>
                    <w:pStyle w:val="Ttulo1"/>
                    <w:rPr>
                      <w:rFonts w:ascii="Arial" w:hAnsi="Arial" w:cs="Arial"/>
                      <w:b/>
                      <w:spacing w:val="20"/>
                      <w:sz w:val="32"/>
                    </w:rPr>
                  </w:pPr>
                  <w:r w:rsidRPr="00EC65DF">
                    <w:rPr>
                      <w:rFonts w:ascii="Arial" w:hAnsi="Arial" w:cs="Arial"/>
                      <w:b/>
                      <w:spacing w:val="20"/>
                      <w:sz w:val="32"/>
                    </w:rPr>
                    <w:t>INFANTIL II - EI</w:t>
                  </w:r>
                </w:p>
              </w:txbxContent>
            </v:textbox>
          </v:shape>
        </w:pict>
      </w:r>
      <w:r w:rsidR="00617B6C">
        <w:rPr>
          <w:noProof/>
        </w:rPr>
        <w:drawing>
          <wp:inline distT="0" distB="0" distL="0" distR="0">
            <wp:extent cx="1139825" cy="676910"/>
            <wp:effectExtent l="19050" t="0" r="3175" b="0"/>
            <wp:docPr id="1" name="Imagem 1" descr="Novo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oLogoRe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6C" w:rsidRPr="009B387A" w:rsidRDefault="00617B6C" w:rsidP="00617B6C">
      <w:pPr>
        <w:rPr>
          <w:sz w:val="20"/>
          <w:szCs w:val="20"/>
        </w:rPr>
      </w:pPr>
    </w:p>
    <w:tbl>
      <w:tblPr>
        <w:tblW w:w="1080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5400"/>
      </w:tblGrid>
      <w:tr w:rsidR="00617B6C" w:rsidRPr="002716EE" w:rsidTr="00AA423B">
        <w:tc>
          <w:tcPr>
            <w:tcW w:w="540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17B6C" w:rsidRPr="002716EE" w:rsidRDefault="00617B6C" w:rsidP="00961563">
            <w:pPr>
              <w:pStyle w:val="Ttulo5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17B6C" w:rsidRPr="002716EE" w:rsidRDefault="00617B6C" w:rsidP="0096156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08F5" w:rsidRPr="00294F0E" w:rsidTr="00AA423B">
        <w:tc>
          <w:tcPr>
            <w:tcW w:w="5400" w:type="dxa"/>
            <w:tcBorders>
              <w:left w:val="single" w:sz="12" w:space="0" w:color="auto"/>
              <w:right w:val="single" w:sz="12" w:space="0" w:color="auto"/>
            </w:tcBorders>
          </w:tcPr>
          <w:p w:rsidR="000E08F5" w:rsidRPr="00232DED" w:rsidRDefault="000E08F5" w:rsidP="0096156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32DED">
              <w:rPr>
                <w:rFonts w:ascii="Arial" w:hAnsi="Arial" w:cs="Arial"/>
                <w:b/>
                <w:u w:val="single"/>
              </w:rPr>
              <w:t>Materiais diversos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0E08F5" w:rsidRPr="005E6839" w:rsidRDefault="005E6839" w:rsidP="009C7F70">
            <w:pPr>
              <w:rPr>
                <w:rFonts w:ascii="Arial" w:hAnsi="Arial" w:cs="Arial"/>
              </w:rPr>
            </w:pPr>
            <w:proofErr w:type="gramStart"/>
            <w:r w:rsidRPr="005E683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5E6839">
              <w:rPr>
                <w:rFonts w:ascii="Arial" w:hAnsi="Arial" w:cs="Arial"/>
                <w:sz w:val="22"/>
                <w:szCs w:val="22"/>
              </w:rPr>
              <w:t xml:space="preserve"> marcador de quadro branco</w:t>
            </w:r>
          </w:p>
        </w:tc>
      </w:tr>
      <w:tr w:rsidR="000E08F5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0E08F5" w:rsidRPr="00904B03" w:rsidRDefault="000E08F5" w:rsidP="00961563">
            <w:pPr>
              <w:jc w:val="both"/>
              <w:rPr>
                <w:rFonts w:ascii="Arial" w:hAnsi="Arial" w:cs="Arial"/>
              </w:rPr>
            </w:pPr>
            <w:proofErr w:type="gramStart"/>
            <w:r w:rsidRPr="00904B0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proofErr w:type="gramEnd"/>
            <w:r w:rsidRPr="00904B03">
              <w:rPr>
                <w:rFonts w:ascii="Arial" w:hAnsi="Arial" w:cs="Arial"/>
                <w:bCs/>
                <w:sz w:val="22"/>
                <w:szCs w:val="22"/>
              </w:rPr>
              <w:t xml:space="preserve"> pastas do material da RSE  Caleidoscópio (1º e 2º 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0E08F5" w:rsidRPr="005E6839" w:rsidRDefault="000E1C67" w:rsidP="009C7F70">
            <w:pPr>
              <w:rPr>
                <w:rFonts w:ascii="Arial" w:hAnsi="Arial" w:cs="Arial"/>
              </w:rPr>
            </w:pPr>
            <w:proofErr w:type="gramStart"/>
            <w:r w:rsidRPr="005E683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5E6839">
              <w:rPr>
                <w:rFonts w:ascii="Arial" w:hAnsi="Arial" w:cs="Arial"/>
                <w:sz w:val="22"/>
                <w:szCs w:val="22"/>
              </w:rPr>
              <w:t xml:space="preserve"> caixa de giz de cera</w:t>
            </w:r>
          </w:p>
        </w:tc>
      </w:tr>
      <w:tr w:rsidR="000E08F5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0E08F5" w:rsidRPr="00904B03" w:rsidRDefault="000E08F5" w:rsidP="000E1C67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904B03">
              <w:rPr>
                <w:rFonts w:ascii="Arial" w:hAnsi="Arial" w:cs="Arial"/>
                <w:bCs/>
                <w:sz w:val="22"/>
                <w:szCs w:val="22"/>
              </w:rPr>
              <w:t>sem</w:t>
            </w:r>
            <w:r w:rsidR="000E1C67">
              <w:rPr>
                <w:rFonts w:ascii="Arial" w:hAnsi="Arial" w:cs="Arial"/>
                <w:bCs/>
                <w:sz w:val="22"/>
                <w:szCs w:val="22"/>
              </w:rPr>
              <w:t>estre</w:t>
            </w:r>
            <w:proofErr w:type="gramEnd"/>
            <w:r w:rsidRPr="00904B0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0E08F5" w:rsidRPr="005E6839" w:rsidRDefault="000E1C67" w:rsidP="00C66C9E">
            <w:pPr>
              <w:rPr>
                <w:rFonts w:ascii="Arial" w:hAnsi="Arial" w:cs="Arial"/>
              </w:rPr>
            </w:pPr>
            <w:proofErr w:type="gramStart"/>
            <w:r w:rsidRPr="005E683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5E6839">
              <w:rPr>
                <w:rFonts w:ascii="Arial" w:hAnsi="Arial" w:cs="Arial"/>
                <w:sz w:val="22"/>
                <w:szCs w:val="22"/>
              </w:rPr>
              <w:t xml:space="preserve"> pincel nº 8</w:t>
            </w:r>
          </w:p>
        </w:tc>
      </w:tr>
      <w:tr w:rsidR="000E1C67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0E1C67" w:rsidRPr="00904B03" w:rsidRDefault="000E1C67" w:rsidP="004D5090">
            <w:pPr>
              <w:jc w:val="both"/>
              <w:rPr>
                <w:rFonts w:ascii="Arial" w:hAnsi="Arial" w:cs="Arial"/>
              </w:rPr>
            </w:pPr>
            <w:proofErr w:type="gramStart"/>
            <w:r w:rsidRPr="00904B03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904B03">
              <w:rPr>
                <w:rFonts w:ascii="Arial" w:hAnsi="Arial" w:cs="Arial"/>
                <w:sz w:val="22"/>
                <w:szCs w:val="22"/>
              </w:rPr>
              <w:t xml:space="preserve"> tubos de cola branca (90 </w:t>
            </w:r>
            <w:proofErr w:type="spellStart"/>
            <w:r w:rsidRPr="00904B03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  <w:r w:rsidRPr="00904B03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4D5090">
              <w:rPr>
                <w:rFonts w:ascii="Arial" w:hAnsi="Arial" w:cs="Arial"/>
                <w:sz w:val="20"/>
                <w:szCs w:val="20"/>
              </w:rPr>
              <w:t>Zas</w:t>
            </w:r>
            <w:proofErr w:type="spellEnd"/>
            <w:r w:rsidRPr="004D5090">
              <w:rPr>
                <w:rFonts w:ascii="Arial" w:hAnsi="Arial" w:cs="Arial"/>
                <w:sz w:val="20"/>
                <w:szCs w:val="20"/>
              </w:rPr>
              <w:t xml:space="preserve"> Traz, Tenaz ou VMP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0E1C67" w:rsidRPr="005E6839" w:rsidRDefault="000E1C67" w:rsidP="00864442">
            <w:pPr>
              <w:rPr>
                <w:rFonts w:ascii="Arial" w:hAnsi="Arial" w:cs="Arial"/>
              </w:rPr>
            </w:pPr>
            <w:proofErr w:type="gramStart"/>
            <w:r w:rsidRPr="005E6839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5E6839">
              <w:rPr>
                <w:rFonts w:ascii="Arial" w:hAnsi="Arial" w:cs="Arial"/>
                <w:sz w:val="22"/>
                <w:szCs w:val="22"/>
              </w:rPr>
              <w:t xml:space="preserve"> rolo de fita adesiva – 3M Scotch 3777  24 x 50</w:t>
            </w:r>
          </w:p>
        </w:tc>
      </w:tr>
      <w:tr w:rsidR="000E1C67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0E1C67" w:rsidRPr="004D5090" w:rsidRDefault="000E1C67" w:rsidP="00961563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tesoura sem ponta Mundial ou Tramontina (com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0E1C67" w:rsidRPr="004D5090" w:rsidRDefault="000E1C67" w:rsidP="00864442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porta talher plástico (com tampa) tamanho pequeno</w:t>
            </w:r>
          </w:p>
        </w:tc>
      </w:tr>
      <w:tr w:rsidR="000E1C67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0E1C67" w:rsidRPr="004D5090" w:rsidRDefault="000E1C67" w:rsidP="00961563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nome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>, sem desenhos ou bichinhos)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0E1C67" w:rsidRPr="004D5090" w:rsidRDefault="000E1C67" w:rsidP="00864442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estojo plástico de tinta aquarela (10 ou 12 cores)</w:t>
            </w:r>
          </w:p>
        </w:tc>
      </w:tr>
      <w:tr w:rsidR="00066823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066823" w:rsidRPr="004D5090" w:rsidRDefault="00066823" w:rsidP="00864442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grampos trilho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066823" w:rsidRPr="004D5090" w:rsidRDefault="00066823" w:rsidP="0086444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pratos de papelão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jogo de pincel atômico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Default="005E6839" w:rsidP="00864442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pacote de copos descartáveis com  100 unidades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lápis </w:t>
            </w:r>
            <w:r>
              <w:rPr>
                <w:rFonts w:ascii="Arial" w:hAnsi="Arial" w:cs="Arial"/>
                <w:sz w:val="22"/>
                <w:szCs w:val="22"/>
              </w:rPr>
              <w:t>grafite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864442">
            <w:pPr>
              <w:rPr>
                <w:rFonts w:ascii="Arial" w:hAnsi="Arial" w:cs="Arial"/>
              </w:rPr>
            </w:pPr>
            <w:r w:rsidRPr="004D5090">
              <w:rPr>
                <w:rFonts w:ascii="Arial" w:hAnsi="Arial" w:cs="Arial"/>
                <w:sz w:val="22"/>
                <w:szCs w:val="22"/>
              </w:rPr>
              <w:t>Brinquedos usados (em bom estado)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caixa de lápis de cor (12 cores grande)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864442">
            <w:pPr>
              <w:rPr>
                <w:rFonts w:ascii="Arial" w:hAnsi="Arial" w:cs="Arial"/>
              </w:rPr>
            </w:pPr>
            <w:r w:rsidRPr="004D5090">
              <w:rPr>
                <w:rFonts w:ascii="Arial" w:hAnsi="Arial" w:cs="Arial"/>
                <w:sz w:val="22"/>
                <w:szCs w:val="22"/>
              </w:rPr>
              <w:t>Fantasias, bolsas, sapatos e maquiagem antialérgica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5090">
              <w:rPr>
                <w:rFonts w:ascii="Arial" w:hAnsi="Arial" w:cs="Arial"/>
                <w:sz w:val="22"/>
                <w:szCs w:val="22"/>
              </w:rPr>
              <w:t>cxs</w:t>
            </w:r>
            <w:proofErr w:type="spellEnd"/>
            <w:r w:rsidRPr="004D509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massinha </w:t>
            </w:r>
            <w:proofErr w:type="spellStart"/>
            <w:r w:rsidRPr="004D5090">
              <w:rPr>
                <w:rFonts w:ascii="Arial" w:hAnsi="Arial" w:cs="Arial"/>
                <w:sz w:val="22"/>
                <w:szCs w:val="22"/>
              </w:rPr>
              <w:t>Acrilex</w:t>
            </w:r>
            <w:proofErr w:type="spellEnd"/>
            <w:r w:rsidRPr="004D5090">
              <w:rPr>
                <w:rFonts w:ascii="Arial" w:hAnsi="Arial" w:cs="Arial"/>
                <w:sz w:val="22"/>
                <w:szCs w:val="22"/>
              </w:rPr>
              <w:t xml:space="preserve"> ou </w:t>
            </w:r>
            <w:proofErr w:type="spellStart"/>
            <w:r w:rsidRPr="004D5090">
              <w:rPr>
                <w:rFonts w:ascii="Arial" w:hAnsi="Arial" w:cs="Arial"/>
                <w:sz w:val="22"/>
                <w:szCs w:val="22"/>
              </w:rPr>
              <w:t>Faber</w:t>
            </w:r>
            <w:proofErr w:type="spellEnd"/>
            <w:r w:rsidRPr="004D509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4D5090">
              <w:rPr>
                <w:rFonts w:ascii="Arial" w:hAnsi="Arial" w:cs="Arial"/>
                <w:sz w:val="22"/>
                <w:szCs w:val="22"/>
              </w:rPr>
              <w:t>Castell</w:t>
            </w:r>
            <w:proofErr w:type="spellEnd"/>
            <w:r w:rsidRPr="004D5090">
              <w:rPr>
                <w:rFonts w:ascii="Arial" w:hAnsi="Arial" w:cs="Arial"/>
                <w:sz w:val="22"/>
                <w:szCs w:val="22"/>
              </w:rPr>
              <w:t xml:space="preserve"> (c/ 12)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864442">
            <w:pPr>
              <w:rPr>
                <w:rFonts w:ascii="Arial" w:hAnsi="Arial" w:cs="Arial"/>
              </w:rPr>
            </w:pPr>
            <w:r w:rsidRPr="004D5090">
              <w:rPr>
                <w:rFonts w:ascii="Arial" w:hAnsi="Arial" w:cs="Arial"/>
                <w:sz w:val="22"/>
                <w:szCs w:val="22"/>
              </w:rPr>
              <w:t>(usado e em bom estado).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apontador  (com o nome)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02370D" w:rsidRDefault="005E6839" w:rsidP="00961563">
            <w:pPr>
              <w:pStyle w:val="Ttulo2"/>
              <w:rPr>
                <w:i w:val="0"/>
                <w:sz w:val="24"/>
                <w:szCs w:val="24"/>
              </w:rPr>
            </w:pP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borrachas </w:t>
            </w:r>
            <w:r>
              <w:rPr>
                <w:rFonts w:ascii="Arial" w:hAnsi="Arial" w:cs="Arial"/>
                <w:sz w:val="22"/>
                <w:szCs w:val="22"/>
              </w:rPr>
              <w:t>brancas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02370D" w:rsidRDefault="005E6839" w:rsidP="00961563">
            <w:pPr>
              <w:pStyle w:val="Ttulo2"/>
              <w:rPr>
                <w:i w:val="0"/>
                <w:sz w:val="24"/>
                <w:szCs w:val="24"/>
              </w:rPr>
            </w:pPr>
            <w:r w:rsidRPr="0002370D">
              <w:rPr>
                <w:i w:val="0"/>
                <w:sz w:val="24"/>
                <w:szCs w:val="24"/>
              </w:rPr>
              <w:t>Material de higiene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tubos de cola colorida 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D302DE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camiseta infantil tamanho G  (com nome) usada  </w:t>
            </w:r>
          </w:p>
        </w:tc>
      </w:tr>
      <w:tr w:rsidR="005E6839" w:rsidRPr="00F522B4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cartolinas </w:t>
            </w:r>
            <w:r>
              <w:rPr>
                <w:rFonts w:ascii="Arial" w:hAnsi="Arial" w:cs="Arial"/>
                <w:sz w:val="22"/>
                <w:szCs w:val="22"/>
              </w:rPr>
              <w:t>brancas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D302DE">
            <w:pPr>
              <w:rPr>
                <w:rFonts w:ascii="Arial" w:hAnsi="Arial" w:cs="Arial"/>
              </w:rPr>
            </w:pPr>
            <w:r w:rsidRPr="004D50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de manga curta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ser utilizada como avental, 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folha de papel Paraná 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D30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 aulas de artes.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folhas de papel duplex  ______________________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D302DE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pano de prato (com nome).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folha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D5090">
              <w:rPr>
                <w:rFonts w:ascii="Arial" w:hAnsi="Arial" w:cs="Arial"/>
                <w:sz w:val="22"/>
                <w:szCs w:val="22"/>
              </w:rPr>
              <w:t xml:space="preserve">  de EVA  atoalhada ____________________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Default="005E6839" w:rsidP="00D302DE">
            <w:pPr>
              <w:rPr>
                <w:rFonts w:ascii="Arial" w:hAnsi="Arial" w:cs="Arial"/>
              </w:rPr>
            </w:pP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folhas de papel cartão com brilho ______________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02370D" w:rsidRDefault="005E6839" w:rsidP="00D302DE">
            <w:pPr>
              <w:pStyle w:val="Ttulo2"/>
              <w:rPr>
                <w:i w:val="0"/>
                <w:sz w:val="24"/>
                <w:szCs w:val="24"/>
              </w:rPr>
            </w:pPr>
            <w:r w:rsidRPr="0002370D">
              <w:rPr>
                <w:i w:val="0"/>
                <w:sz w:val="24"/>
                <w:szCs w:val="24"/>
              </w:rPr>
              <w:t>Sucatas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folhas de papel lustroso _____________________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D302DE">
            <w:pPr>
              <w:pStyle w:val="Ttulo5"/>
              <w:jc w:val="left"/>
              <w:rPr>
                <w:b w:val="0"/>
                <w:u w:val="none"/>
              </w:rPr>
            </w:pPr>
            <w:r w:rsidRPr="005D16B1">
              <w:rPr>
                <w:szCs w:val="22"/>
              </w:rPr>
              <w:t>Sugestões</w:t>
            </w:r>
            <w:r>
              <w:rPr>
                <w:b w:val="0"/>
                <w:szCs w:val="22"/>
                <w:u w:val="none"/>
              </w:rPr>
              <w:t xml:space="preserve">: </w:t>
            </w:r>
            <w:proofErr w:type="gramStart"/>
            <w:r w:rsidRPr="004D5090">
              <w:rPr>
                <w:b w:val="0"/>
                <w:szCs w:val="22"/>
                <w:u w:val="none"/>
              </w:rPr>
              <w:t>1</w:t>
            </w:r>
            <w:proofErr w:type="gramEnd"/>
            <w:r w:rsidRPr="004D5090">
              <w:rPr>
                <w:b w:val="0"/>
                <w:szCs w:val="22"/>
                <w:u w:val="none"/>
              </w:rPr>
              <w:t xml:space="preserve"> rolinho de papel higiênico (interno),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folhas de papel de seda _____________________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D302DE">
            <w:pPr>
              <w:pStyle w:val="Ttulo5"/>
              <w:jc w:val="left"/>
              <w:rPr>
                <w:rFonts w:ascii="Tahoma" w:hAnsi="Tahoma" w:cs="Tahoma"/>
                <w:b w:val="0"/>
                <w:u w:val="none"/>
              </w:rPr>
            </w:pPr>
            <w:proofErr w:type="gramStart"/>
            <w:r w:rsidRPr="004D5090">
              <w:rPr>
                <w:b w:val="0"/>
                <w:szCs w:val="22"/>
                <w:u w:val="none"/>
              </w:rPr>
              <w:t>5</w:t>
            </w:r>
            <w:proofErr w:type="gramEnd"/>
            <w:r w:rsidRPr="004D5090">
              <w:rPr>
                <w:b w:val="0"/>
                <w:szCs w:val="22"/>
                <w:u w:val="none"/>
              </w:rPr>
              <w:t xml:space="preserve"> grampos de</w:t>
            </w:r>
            <w:r>
              <w:rPr>
                <w:b w:val="0"/>
                <w:szCs w:val="22"/>
                <w:u w:val="none"/>
              </w:rPr>
              <w:t xml:space="preserve"> </w:t>
            </w:r>
            <w:r w:rsidRPr="000E1C67">
              <w:rPr>
                <w:b w:val="0"/>
                <w:szCs w:val="22"/>
                <w:u w:val="none"/>
              </w:rPr>
              <w:t>roupa (madeira), sacolas plásticas</w:t>
            </w:r>
            <w:r>
              <w:rPr>
                <w:b w:val="0"/>
                <w:szCs w:val="22"/>
                <w:u w:val="none"/>
              </w:rPr>
              <w:t xml:space="preserve"> de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potes de </w:t>
            </w:r>
            <w:proofErr w:type="spellStart"/>
            <w:r w:rsidRPr="004D5090">
              <w:rPr>
                <w:rFonts w:ascii="Arial" w:hAnsi="Arial" w:cs="Arial"/>
                <w:sz w:val="22"/>
                <w:szCs w:val="22"/>
              </w:rPr>
              <w:t>glitter</w:t>
            </w:r>
            <w:proofErr w:type="spellEnd"/>
            <w:r w:rsidRPr="004D50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(pequeno)</w:t>
            </w:r>
            <w:r w:rsidRPr="004D5090">
              <w:rPr>
                <w:rFonts w:ascii="Arial" w:hAnsi="Arial" w:cs="Arial"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4D5090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D302DE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supermercado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5090">
              <w:rPr>
                <w:rFonts w:ascii="Arial" w:hAnsi="Arial" w:cs="Arial"/>
                <w:sz w:val="22"/>
                <w:szCs w:val="22"/>
              </w:rPr>
              <w:t xml:space="preserve">bandeja de Isopor, 1 pote de 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pastas plástica de elástico com nome (uma fina e  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D302DE">
            <w:pPr>
              <w:rPr>
                <w:rFonts w:ascii="Arial" w:hAnsi="Arial" w:cs="Arial"/>
              </w:rPr>
            </w:pPr>
            <w:proofErr w:type="spellStart"/>
            <w:r w:rsidRPr="004D5090">
              <w:rPr>
                <w:rFonts w:ascii="Arial" w:hAnsi="Arial" w:cs="Arial"/>
                <w:sz w:val="22"/>
                <w:szCs w:val="22"/>
              </w:rPr>
              <w:t>Danoninho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5090">
              <w:rPr>
                <w:rFonts w:ascii="Arial" w:hAnsi="Arial" w:cs="Arial"/>
                <w:sz w:val="22"/>
                <w:szCs w:val="22"/>
              </w:rPr>
              <w:t>(embalagem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5090">
              <w:rPr>
                <w:rFonts w:ascii="Arial" w:hAnsi="Arial" w:cs="Arial"/>
                <w:sz w:val="22"/>
                <w:szCs w:val="22"/>
              </w:rPr>
              <w:t>usada), canudos, botões,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outra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4D5090">
              <w:rPr>
                <w:rFonts w:ascii="Arial" w:hAnsi="Arial" w:cs="Arial"/>
                <w:sz w:val="22"/>
                <w:szCs w:val="22"/>
              </w:rPr>
              <w:t>mm)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D302DE">
            <w:pPr>
              <w:rPr>
                <w:rFonts w:ascii="Arial" w:hAnsi="Arial" w:cs="Arial"/>
              </w:rPr>
            </w:pPr>
            <w:r w:rsidRPr="004D50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escova dental usada,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5090">
              <w:rPr>
                <w:rFonts w:ascii="Arial" w:hAnsi="Arial" w:cs="Arial"/>
                <w:sz w:val="22"/>
                <w:szCs w:val="22"/>
              </w:rPr>
              <w:t>1 vela</w:t>
            </w:r>
            <w:r w:rsidR="005D16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 xml:space="preserve"> lixas</w:t>
            </w:r>
            <w:r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4D5090">
              <w:rPr>
                <w:rFonts w:ascii="Arial" w:hAnsi="Arial" w:cs="Arial"/>
                <w:sz w:val="22"/>
                <w:szCs w:val="22"/>
              </w:rPr>
              <w:t>fina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D302DE">
            <w:pPr>
              <w:rPr>
                <w:rFonts w:ascii="Arial" w:hAnsi="Arial" w:cs="Arial"/>
              </w:rPr>
            </w:pPr>
            <w:r w:rsidRPr="004D5090">
              <w:rPr>
                <w:rFonts w:ascii="Arial" w:hAnsi="Arial" w:cs="Arial"/>
                <w:sz w:val="22"/>
                <w:szCs w:val="22"/>
              </w:rPr>
              <w:t xml:space="preserve">Outras sucatas serão solicitadas durante o ano </w:t>
            </w:r>
          </w:p>
        </w:tc>
      </w:tr>
      <w:tr w:rsidR="005E6839" w:rsidTr="00AA423B"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</w:tcPr>
          <w:p w:rsidR="005E6839" w:rsidRPr="004D5090" w:rsidRDefault="005E6839" w:rsidP="00BF0BD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pote de guache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</w:tcPr>
          <w:p w:rsidR="005E6839" w:rsidRPr="004D5090" w:rsidRDefault="005E6839" w:rsidP="00D302DE">
            <w:pPr>
              <w:rPr>
                <w:rFonts w:ascii="Arial" w:hAnsi="Arial" w:cs="Arial"/>
              </w:rPr>
            </w:pPr>
            <w:proofErr w:type="gramStart"/>
            <w:r w:rsidRPr="004D5090">
              <w:rPr>
                <w:rFonts w:ascii="Arial" w:hAnsi="Arial" w:cs="Arial"/>
                <w:sz w:val="22"/>
                <w:szCs w:val="22"/>
              </w:rPr>
              <w:t>letivo</w:t>
            </w:r>
            <w:proofErr w:type="gramEnd"/>
            <w:r w:rsidRPr="004D5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E6839" w:rsidTr="00961563">
        <w:trPr>
          <w:trHeight w:hRule="exact" w:val="57"/>
        </w:trPr>
        <w:tc>
          <w:tcPr>
            <w:tcW w:w="5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6839" w:rsidRDefault="005E6839" w:rsidP="0096156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6839" w:rsidRDefault="005E6839" w:rsidP="00961563">
            <w:pPr>
              <w:rPr>
                <w:rFonts w:ascii="Arial" w:hAnsi="Arial" w:cs="Arial"/>
              </w:rPr>
            </w:pPr>
          </w:p>
        </w:tc>
      </w:tr>
    </w:tbl>
    <w:p w:rsidR="00617B6C" w:rsidRPr="00A65ADB" w:rsidRDefault="00617B6C" w:rsidP="00617B6C">
      <w:pPr>
        <w:ind w:firstLine="708"/>
        <w:rPr>
          <w:sz w:val="8"/>
          <w:szCs w:val="8"/>
        </w:rPr>
      </w:pPr>
    </w:p>
    <w:tbl>
      <w:tblPr>
        <w:tblW w:w="1080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617B6C" w:rsidRPr="00F522B4" w:rsidTr="00AA423B">
        <w:trPr>
          <w:trHeight w:val="1040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7B6C" w:rsidRPr="00F522B4" w:rsidRDefault="00617B6C" w:rsidP="00961563">
            <w:pPr>
              <w:pStyle w:val="Ttulo6"/>
              <w:ind w:right="170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="00617B6C" w:rsidRPr="009B387A" w:rsidRDefault="00617B6C" w:rsidP="00961563">
            <w:pPr>
              <w:pStyle w:val="Ttulo6"/>
              <w:ind w:right="170"/>
              <w:rPr>
                <w:rFonts w:ascii="Tahoma" w:hAnsi="Tahoma" w:cs="Tahoma"/>
                <w:b/>
                <w:bCs/>
                <w:caps/>
                <w:sz w:val="10"/>
                <w:szCs w:val="10"/>
              </w:rPr>
            </w:pPr>
          </w:p>
          <w:p w:rsidR="00617B6C" w:rsidRPr="0002370D" w:rsidRDefault="00617B6C" w:rsidP="00961563">
            <w:pPr>
              <w:pStyle w:val="Ttulo2"/>
              <w:rPr>
                <w:i w:val="0"/>
                <w:sz w:val="24"/>
                <w:szCs w:val="24"/>
              </w:rPr>
            </w:pPr>
            <w:r w:rsidRPr="0002370D">
              <w:rPr>
                <w:i w:val="0"/>
                <w:sz w:val="24"/>
                <w:szCs w:val="24"/>
              </w:rPr>
              <w:t>Atenção às solicitações de brinquedos</w:t>
            </w:r>
          </w:p>
          <w:p w:rsidR="00617B6C" w:rsidRPr="00EC7F24" w:rsidRDefault="00617B6C" w:rsidP="00961563">
            <w:pPr>
              <w:pStyle w:val="Ttulo2"/>
              <w:rPr>
                <w:rFonts w:cs="Arial"/>
                <w:i w:val="0"/>
                <w:sz w:val="12"/>
                <w:szCs w:val="12"/>
              </w:rPr>
            </w:pPr>
          </w:p>
          <w:p w:rsidR="00617B6C" w:rsidRPr="00F522B4" w:rsidRDefault="00617B6C" w:rsidP="00961563">
            <w:pPr>
              <w:rPr>
                <w:sz w:val="6"/>
                <w:szCs w:val="6"/>
              </w:rPr>
            </w:pPr>
          </w:p>
          <w:p w:rsidR="00617B6C" w:rsidRPr="00EC7F24" w:rsidRDefault="00471ADA" w:rsidP="00471ADA">
            <w:pPr>
              <w:pStyle w:val="PargrafodaLista"/>
              <w:ind w:left="83"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67F4E" w:rsidRPr="00EC7F24">
              <w:rPr>
                <w:rFonts w:ascii="Arial" w:hAnsi="Arial" w:cs="Arial"/>
                <w:sz w:val="20"/>
                <w:szCs w:val="20"/>
              </w:rPr>
              <w:t>1</w:t>
            </w:r>
            <w:r w:rsidR="00617B6C" w:rsidRPr="00EC7F24">
              <w:rPr>
                <w:rFonts w:ascii="Arial" w:hAnsi="Arial" w:cs="Arial"/>
                <w:sz w:val="20"/>
                <w:szCs w:val="20"/>
              </w:rPr>
              <w:t xml:space="preserve"> brinquedo de praia (com nome).</w:t>
            </w:r>
          </w:p>
          <w:p w:rsidR="00617B6C" w:rsidRPr="00EC7F24" w:rsidRDefault="00471ADA" w:rsidP="00471ADA">
            <w:pPr>
              <w:pStyle w:val="PargrafodaLista"/>
              <w:ind w:left="83"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17B6C" w:rsidRPr="00EC7F24">
              <w:rPr>
                <w:rFonts w:ascii="Arial" w:hAnsi="Arial" w:cs="Arial"/>
                <w:sz w:val="20"/>
                <w:szCs w:val="20"/>
              </w:rPr>
              <w:t>1 bola plástica média</w:t>
            </w:r>
            <w:r w:rsidR="005D16B1" w:rsidRPr="00EC7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B6C" w:rsidRPr="00EC7F24">
              <w:rPr>
                <w:rFonts w:ascii="Arial" w:hAnsi="Arial" w:cs="Arial"/>
                <w:sz w:val="20"/>
                <w:szCs w:val="20"/>
              </w:rPr>
              <w:t>(com nome).</w:t>
            </w:r>
          </w:p>
          <w:p w:rsidR="00617B6C" w:rsidRPr="00EC7F24" w:rsidRDefault="00471ADA" w:rsidP="00471ADA">
            <w:pPr>
              <w:pStyle w:val="PargrafodaLista"/>
              <w:ind w:left="83"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17B6C" w:rsidRPr="00EC7F24">
              <w:rPr>
                <w:rFonts w:ascii="Arial" w:hAnsi="Arial" w:cs="Arial"/>
                <w:sz w:val="20"/>
                <w:szCs w:val="20"/>
              </w:rPr>
              <w:t>1 brinquedo pedagógico (com</w:t>
            </w:r>
            <w:r w:rsidR="005D16B1" w:rsidRPr="00EC7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B6C" w:rsidRPr="00EC7F24">
              <w:rPr>
                <w:rFonts w:ascii="Arial" w:hAnsi="Arial" w:cs="Arial"/>
                <w:sz w:val="20"/>
                <w:szCs w:val="20"/>
              </w:rPr>
              <w:t xml:space="preserve">nome) - </w:t>
            </w:r>
            <w:r w:rsidR="00617B6C" w:rsidRPr="00EC7F24">
              <w:rPr>
                <w:rFonts w:ascii="Arial" w:hAnsi="Arial" w:cs="Arial"/>
                <w:i/>
                <w:sz w:val="20"/>
                <w:szCs w:val="20"/>
                <w:u w:val="single"/>
              </w:rPr>
              <w:t>Sugestões</w:t>
            </w:r>
            <w:r w:rsidR="00617B6C" w:rsidRPr="00EC7F24">
              <w:rPr>
                <w:rFonts w:ascii="Arial" w:hAnsi="Arial" w:cs="Arial"/>
                <w:sz w:val="20"/>
                <w:szCs w:val="20"/>
              </w:rPr>
              <w:t>: dominó, quebra-cabeça de 50, 60 ou 80 peças.</w:t>
            </w:r>
          </w:p>
          <w:p w:rsidR="004D5090" w:rsidRPr="00EC7F24" w:rsidRDefault="004D5090" w:rsidP="00471ADA">
            <w:pPr>
              <w:ind w:left="83" w:right="-70"/>
              <w:rPr>
                <w:rFonts w:ascii="Arial" w:hAnsi="Arial" w:cs="Arial"/>
                <w:sz w:val="20"/>
                <w:szCs w:val="20"/>
              </w:rPr>
            </w:pPr>
          </w:p>
          <w:p w:rsidR="00617B6C" w:rsidRPr="00EC7F24" w:rsidRDefault="00617B6C" w:rsidP="00066823">
            <w:pPr>
              <w:tabs>
                <w:tab w:val="left" w:pos="0"/>
                <w:tab w:val="left" w:pos="1110"/>
              </w:tabs>
              <w:ind w:righ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7F24">
              <w:rPr>
                <w:rFonts w:ascii="Arial" w:hAnsi="Arial" w:cs="Arial"/>
                <w:i/>
                <w:sz w:val="20"/>
                <w:szCs w:val="20"/>
              </w:rPr>
              <w:t xml:space="preserve">Esses brinquedos farão parte de estratégias diversificadas que, ao longo do ano, contribuirão para o      desenvolvimento das habilidades que promovam em cada educando o seu crescimento motor, de atenção, concentração, leitura, interpretação e escrita. Portanto, contamos com a sua colaboração enviando jogos de boa qualidade. </w:t>
            </w:r>
          </w:p>
          <w:p w:rsidR="00617B6C" w:rsidRPr="00EC7F24" w:rsidRDefault="00617B6C" w:rsidP="00066823">
            <w:pPr>
              <w:ind w:righ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7F24">
              <w:rPr>
                <w:rFonts w:ascii="Arial" w:hAnsi="Arial" w:cs="Arial"/>
                <w:b/>
                <w:i/>
                <w:sz w:val="20"/>
                <w:szCs w:val="20"/>
              </w:rPr>
              <w:t>Obs</w:t>
            </w:r>
            <w:r w:rsidRPr="00EC7F24">
              <w:rPr>
                <w:rFonts w:ascii="Arial" w:hAnsi="Arial" w:cs="Arial"/>
                <w:i/>
                <w:sz w:val="20"/>
                <w:szCs w:val="20"/>
              </w:rPr>
              <w:t xml:space="preserve">.: As almofadas serão solicitadas posteriormente, pois deverão ter características orientadas pelas professoras. </w:t>
            </w:r>
          </w:p>
          <w:p w:rsidR="00617B6C" w:rsidRPr="00F522B4" w:rsidRDefault="00617B6C" w:rsidP="00961563">
            <w:pPr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</w:tbl>
    <w:p w:rsidR="008757D6" w:rsidRPr="008757D6" w:rsidRDefault="008757D6">
      <w:pPr>
        <w:rPr>
          <w:sz w:val="8"/>
          <w:szCs w:val="8"/>
        </w:rPr>
      </w:pPr>
    </w:p>
    <w:tbl>
      <w:tblPr>
        <w:tblW w:w="1080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617B6C" w:rsidRPr="00F522B4" w:rsidTr="004D5090">
        <w:trPr>
          <w:cantSplit/>
          <w:trHeight w:val="359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B6C" w:rsidRPr="00EC7F24" w:rsidRDefault="00617B6C" w:rsidP="005E6839">
            <w:pPr>
              <w:pStyle w:val="Ttulo5"/>
              <w:jc w:val="both"/>
              <w:rPr>
                <w:caps/>
                <w:sz w:val="10"/>
                <w:szCs w:val="10"/>
                <w:u w:val="none"/>
              </w:rPr>
            </w:pPr>
            <w:r w:rsidRPr="00294F0E">
              <w:rPr>
                <w:caps/>
                <w:sz w:val="24"/>
                <w:u w:val="none"/>
              </w:rPr>
              <w:t xml:space="preserve">                                                          </w:t>
            </w:r>
          </w:p>
          <w:p w:rsidR="009B387A" w:rsidRPr="009B387A" w:rsidRDefault="009B387A" w:rsidP="005E6839">
            <w:pPr>
              <w:pStyle w:val="Ttulo2"/>
              <w:jc w:val="both"/>
              <w:rPr>
                <w:i w:val="0"/>
                <w:sz w:val="8"/>
                <w:szCs w:val="8"/>
              </w:rPr>
            </w:pPr>
          </w:p>
          <w:p w:rsidR="00617B6C" w:rsidRPr="008757D6" w:rsidRDefault="00617B6C" w:rsidP="005E6839">
            <w:pPr>
              <w:pStyle w:val="Ttulo2"/>
              <w:rPr>
                <w:i w:val="0"/>
                <w:sz w:val="22"/>
                <w:szCs w:val="22"/>
              </w:rPr>
            </w:pPr>
            <w:r w:rsidRPr="008757D6">
              <w:rPr>
                <w:i w:val="0"/>
                <w:sz w:val="22"/>
                <w:szCs w:val="22"/>
              </w:rPr>
              <w:t>Avisos importantes</w:t>
            </w:r>
          </w:p>
          <w:p w:rsidR="00617B6C" w:rsidRPr="00A65ADB" w:rsidRDefault="00617B6C" w:rsidP="005E6839">
            <w:pPr>
              <w:jc w:val="both"/>
              <w:rPr>
                <w:sz w:val="6"/>
                <w:szCs w:val="6"/>
              </w:rPr>
            </w:pPr>
          </w:p>
          <w:p w:rsidR="00617B6C" w:rsidRDefault="00617B6C" w:rsidP="005E6839">
            <w:pPr>
              <w:pStyle w:val="PargrafodaLista"/>
              <w:ind w:left="22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C7F24">
              <w:rPr>
                <w:rFonts w:ascii="Arial" w:hAnsi="Arial" w:cs="Arial"/>
                <w:sz w:val="21"/>
                <w:szCs w:val="21"/>
              </w:rPr>
              <w:t>O procedimento para aquisição do Livro de Literatura Infantil será comunicado no início do ano.</w:t>
            </w:r>
          </w:p>
          <w:p w:rsidR="00EC7F24" w:rsidRPr="00EC7F24" w:rsidRDefault="00EC7F24" w:rsidP="005E6839">
            <w:pPr>
              <w:pStyle w:val="PargrafodaLista"/>
              <w:ind w:left="224" w:hanging="28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D16B1" w:rsidRDefault="0048634C" w:rsidP="005E6839">
            <w:pPr>
              <w:pStyle w:val="PargrafodaLista"/>
              <w:ind w:left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F24">
              <w:rPr>
                <w:rFonts w:ascii="Arial" w:hAnsi="Arial" w:cs="Arial"/>
                <w:sz w:val="21"/>
                <w:szCs w:val="21"/>
              </w:rPr>
              <w:t>O</w:t>
            </w:r>
            <w:r w:rsidR="00617B6C" w:rsidRPr="00EC7F24">
              <w:rPr>
                <w:rFonts w:ascii="Arial" w:hAnsi="Arial" w:cs="Arial"/>
                <w:sz w:val="21"/>
                <w:szCs w:val="21"/>
              </w:rPr>
              <w:t xml:space="preserve"> material da RSE, o </w:t>
            </w:r>
            <w:r w:rsidR="00617B6C" w:rsidRPr="00EC7F24">
              <w:rPr>
                <w:rFonts w:ascii="Arial" w:hAnsi="Arial" w:cs="Arial"/>
                <w:b/>
                <w:sz w:val="21"/>
                <w:szCs w:val="21"/>
                <w:u w:val="single"/>
              </w:rPr>
              <w:t>CALEIDOSCÓPIO</w:t>
            </w:r>
            <w:r w:rsidR="00617B6C" w:rsidRPr="00EC7F24">
              <w:rPr>
                <w:rFonts w:ascii="Arial" w:hAnsi="Arial" w:cs="Arial"/>
                <w:sz w:val="21"/>
                <w:szCs w:val="21"/>
              </w:rPr>
              <w:t xml:space="preserve"> (Infantil II)</w:t>
            </w:r>
            <w:r w:rsidR="008757D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757D6" w:rsidRPr="009B6F74">
              <w:rPr>
                <w:rFonts w:ascii="Arial" w:hAnsi="Arial" w:cs="Arial"/>
                <w:sz w:val="20"/>
                <w:szCs w:val="20"/>
              </w:rPr>
              <w:t xml:space="preserve">deverá ser adquirido </w:t>
            </w:r>
            <w:r w:rsidR="008757D6">
              <w:rPr>
                <w:rFonts w:ascii="Arial" w:hAnsi="Arial" w:cs="Arial"/>
                <w:sz w:val="20"/>
                <w:szCs w:val="20"/>
              </w:rPr>
              <w:t xml:space="preserve">no site da </w:t>
            </w:r>
            <w:r w:rsidR="008757D6" w:rsidRPr="0072758D">
              <w:rPr>
                <w:rFonts w:ascii="Arial" w:hAnsi="Arial" w:cs="Arial"/>
                <w:b/>
                <w:sz w:val="20"/>
                <w:szCs w:val="20"/>
              </w:rPr>
              <w:t>EDEBE</w:t>
            </w:r>
            <w:r w:rsidR="008757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757D6" w:rsidRPr="008757D6">
              <w:rPr>
                <w:rFonts w:ascii="Arial" w:hAnsi="Arial" w:cs="Arial"/>
                <w:b/>
                <w:sz w:val="20"/>
                <w:szCs w:val="20"/>
                <w:u w:val="single"/>
              </w:rPr>
              <w:t>www.lojaedebe.com.br</w:t>
            </w:r>
            <w:r w:rsidR="008757D6">
              <w:rPr>
                <w:rFonts w:ascii="Arial" w:hAnsi="Arial" w:cs="Arial"/>
                <w:sz w:val="20"/>
                <w:szCs w:val="20"/>
              </w:rPr>
              <w:t>,</w:t>
            </w:r>
            <w:r w:rsidR="008757D6" w:rsidRPr="009B6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7D6" w:rsidRPr="003836D5">
              <w:rPr>
                <w:rFonts w:ascii="Arial" w:hAnsi="Arial" w:cs="Arial"/>
                <w:sz w:val="20"/>
                <w:szCs w:val="20"/>
              </w:rPr>
              <w:t>a partir do dia</w:t>
            </w:r>
            <w:r w:rsidR="008757D6" w:rsidRPr="009B6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7D6" w:rsidRPr="00267FE4">
              <w:rPr>
                <w:rFonts w:ascii="Arial" w:hAnsi="Arial" w:cs="Arial"/>
                <w:b/>
                <w:sz w:val="20"/>
                <w:szCs w:val="20"/>
                <w:u w:val="single"/>
              </w:rPr>
              <w:t>18/01</w:t>
            </w:r>
            <w:r w:rsidR="008757D6" w:rsidRPr="009B6F74">
              <w:rPr>
                <w:rFonts w:ascii="Arial" w:hAnsi="Arial" w:cs="Arial"/>
                <w:b/>
                <w:sz w:val="20"/>
                <w:szCs w:val="20"/>
                <w:u w:val="single"/>
              </w:rPr>
              <w:t>/17</w:t>
            </w:r>
            <w:r w:rsidR="008757D6" w:rsidRPr="009B6F7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757D6">
              <w:rPr>
                <w:rFonts w:ascii="Arial" w:hAnsi="Arial" w:cs="Arial"/>
                <w:sz w:val="20"/>
                <w:szCs w:val="20"/>
              </w:rPr>
              <w:t xml:space="preserve">O pagamento poderá ser feito por meio de </w:t>
            </w:r>
            <w:r w:rsidR="008757D6" w:rsidRPr="005D16B1">
              <w:rPr>
                <w:rFonts w:ascii="Arial" w:hAnsi="Arial" w:cs="Arial"/>
                <w:b/>
                <w:sz w:val="20"/>
                <w:szCs w:val="20"/>
              </w:rPr>
              <w:t>cartão de crédito, podendo ser parcelado em até 06 vezes ou no boleto bancário para pagamento à vista com 5% de desconto</w:t>
            </w:r>
            <w:r w:rsidR="008757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16B1" w:rsidRDefault="005D16B1" w:rsidP="005D16B1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A retirada do material CALEIDOSCÓPIO acontecerá a partir de 01/02/2017, na biblioteca do colégio. </w:t>
            </w:r>
          </w:p>
          <w:p w:rsidR="005D16B1" w:rsidRPr="0072758D" w:rsidRDefault="005D16B1" w:rsidP="005D16B1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17B6C" w:rsidRPr="00EC7F24" w:rsidRDefault="00617B6C" w:rsidP="005E6839">
            <w:pPr>
              <w:pStyle w:val="PargrafodaLista"/>
              <w:ind w:left="224"/>
              <w:jc w:val="both"/>
              <w:rPr>
                <w:sz w:val="21"/>
                <w:szCs w:val="21"/>
              </w:rPr>
            </w:pPr>
            <w:r w:rsidRPr="00EC7F24">
              <w:rPr>
                <w:rFonts w:ascii="Arial" w:hAnsi="Arial" w:cs="Arial"/>
                <w:sz w:val="21"/>
                <w:szCs w:val="21"/>
              </w:rPr>
              <w:t>Solicitamos que as pastas contidas no material (uma para cada semestre)</w:t>
            </w:r>
            <w:r w:rsidR="00EC7F24" w:rsidRPr="00EC7F24">
              <w:rPr>
                <w:rFonts w:ascii="Arial" w:hAnsi="Arial" w:cs="Arial"/>
                <w:sz w:val="21"/>
                <w:szCs w:val="21"/>
              </w:rPr>
              <w:t xml:space="preserve"> sejam</w:t>
            </w:r>
            <w:r w:rsidRPr="00EC7F24">
              <w:rPr>
                <w:rFonts w:ascii="Arial" w:hAnsi="Arial" w:cs="Arial"/>
                <w:sz w:val="21"/>
                <w:szCs w:val="21"/>
              </w:rPr>
              <w:t xml:space="preserve"> abertas somente no início do ano </w:t>
            </w:r>
            <w:r w:rsidR="00EC7F24" w:rsidRPr="00EC7F24">
              <w:rPr>
                <w:rFonts w:ascii="Arial" w:hAnsi="Arial" w:cs="Arial"/>
                <w:sz w:val="21"/>
                <w:szCs w:val="21"/>
              </w:rPr>
              <w:t xml:space="preserve">letivo </w:t>
            </w:r>
            <w:r w:rsidRPr="00EC7F24">
              <w:rPr>
                <w:rFonts w:ascii="Arial" w:hAnsi="Arial" w:cs="Arial"/>
                <w:sz w:val="21"/>
                <w:szCs w:val="21"/>
              </w:rPr>
              <w:t>com a professora regente, evitando assim a mistura dos blocos por disciplinas.</w:t>
            </w:r>
          </w:p>
          <w:p w:rsidR="00EC7F24" w:rsidRPr="008757D6" w:rsidRDefault="00EC7F24" w:rsidP="005E6839">
            <w:pPr>
              <w:pStyle w:val="PargrafodaLista"/>
              <w:ind w:left="224" w:hanging="284"/>
              <w:jc w:val="both"/>
              <w:rPr>
                <w:sz w:val="12"/>
                <w:szCs w:val="12"/>
              </w:rPr>
            </w:pPr>
          </w:p>
          <w:p w:rsidR="00617B6C" w:rsidRPr="00EC7F24" w:rsidRDefault="00617B6C" w:rsidP="005E6839">
            <w:pPr>
              <w:pStyle w:val="PargrafodaLista"/>
              <w:ind w:left="224"/>
              <w:jc w:val="both"/>
              <w:rPr>
                <w:sz w:val="21"/>
                <w:szCs w:val="21"/>
              </w:rPr>
            </w:pPr>
            <w:r w:rsidRPr="00EC7F24">
              <w:rPr>
                <w:rFonts w:ascii="Arial" w:hAnsi="Arial" w:cs="Arial"/>
                <w:sz w:val="21"/>
                <w:szCs w:val="21"/>
              </w:rPr>
              <w:t xml:space="preserve">No dia </w:t>
            </w:r>
            <w:r w:rsidR="00066823" w:rsidRPr="00BA592A">
              <w:rPr>
                <w:rFonts w:ascii="Arial" w:hAnsi="Arial" w:cs="Arial"/>
                <w:b/>
                <w:sz w:val="21"/>
                <w:szCs w:val="21"/>
                <w:u w:val="single"/>
              </w:rPr>
              <w:t>09</w:t>
            </w:r>
            <w:r w:rsidR="00166B82" w:rsidRPr="00BA592A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de fevereiro</w:t>
            </w:r>
            <w:r w:rsidRPr="00BA592A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 w:rsidRPr="00EC7F24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Pr="00EC7F24">
              <w:rPr>
                <w:rFonts w:ascii="Arial" w:hAnsi="Arial" w:cs="Arial"/>
                <w:sz w:val="21"/>
                <w:szCs w:val="21"/>
              </w:rPr>
              <w:t>5ª feira)</w:t>
            </w:r>
            <w:r w:rsidR="00166B82" w:rsidRPr="00EC7F24">
              <w:rPr>
                <w:rFonts w:ascii="Arial" w:hAnsi="Arial" w:cs="Arial"/>
                <w:sz w:val="21"/>
                <w:szCs w:val="21"/>
              </w:rPr>
              <w:t>,</w:t>
            </w:r>
            <w:r w:rsidRPr="00EC7F24">
              <w:rPr>
                <w:rFonts w:ascii="Arial" w:hAnsi="Arial" w:cs="Arial"/>
                <w:sz w:val="21"/>
                <w:szCs w:val="21"/>
              </w:rPr>
              <w:t xml:space="preserve"> estaremos esperando “</w:t>
            </w:r>
            <w:r w:rsidRPr="00EC7F24">
              <w:rPr>
                <w:rFonts w:ascii="Arial" w:hAnsi="Arial" w:cs="Arial"/>
                <w:b/>
                <w:sz w:val="21"/>
                <w:szCs w:val="21"/>
                <w:u w:val="single"/>
              </w:rPr>
              <w:t>TODOS</w:t>
            </w:r>
            <w:r w:rsidRPr="00EC7F24">
              <w:rPr>
                <w:rFonts w:ascii="Arial" w:hAnsi="Arial" w:cs="Arial"/>
                <w:sz w:val="21"/>
                <w:szCs w:val="21"/>
              </w:rPr>
              <w:t>” os pais e alunos para a entrega dos</w:t>
            </w:r>
            <w:r w:rsidR="005E68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C7F24">
              <w:rPr>
                <w:rFonts w:ascii="Arial" w:hAnsi="Arial" w:cs="Arial"/>
                <w:sz w:val="21"/>
                <w:szCs w:val="21"/>
              </w:rPr>
              <w:t xml:space="preserve">materiais, das </w:t>
            </w:r>
            <w:r w:rsidRPr="00EC7F24">
              <w:rPr>
                <w:rFonts w:ascii="Arial" w:hAnsi="Arial" w:cs="Arial"/>
                <w:b/>
                <w:bCs/>
                <w:sz w:val="21"/>
                <w:szCs w:val="21"/>
              </w:rPr>
              <w:t>13h30min às 16h30min.</w:t>
            </w:r>
          </w:p>
          <w:p w:rsidR="00EC7F24" w:rsidRPr="008757D6" w:rsidRDefault="00EC7F24" w:rsidP="005E6839">
            <w:pPr>
              <w:pStyle w:val="PargrafodaLista"/>
              <w:ind w:left="224" w:hanging="284"/>
              <w:jc w:val="both"/>
              <w:rPr>
                <w:sz w:val="12"/>
                <w:szCs w:val="12"/>
              </w:rPr>
            </w:pPr>
          </w:p>
          <w:p w:rsidR="00617B6C" w:rsidRPr="005E6839" w:rsidRDefault="00617B6C" w:rsidP="005E6839">
            <w:pPr>
              <w:ind w:left="224"/>
              <w:jc w:val="both"/>
              <w:rPr>
                <w:b/>
                <w:sz w:val="21"/>
                <w:szCs w:val="21"/>
              </w:rPr>
            </w:pPr>
            <w:r w:rsidRPr="005E6839">
              <w:rPr>
                <w:rFonts w:ascii="Arial" w:hAnsi="Arial" w:cs="Arial"/>
                <w:bCs/>
                <w:sz w:val="21"/>
                <w:szCs w:val="21"/>
              </w:rPr>
              <w:t>N</w:t>
            </w:r>
            <w:r w:rsidRPr="005E6839">
              <w:rPr>
                <w:rFonts w:ascii="Arial" w:hAnsi="Arial" w:cs="Arial"/>
                <w:sz w:val="21"/>
                <w:szCs w:val="21"/>
              </w:rPr>
              <w:t>o dia da entrega de materiais estaremos marcando uma entrevista individual para os pais dos alunos</w:t>
            </w:r>
            <w:r w:rsidR="008757D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E6839">
              <w:rPr>
                <w:rFonts w:ascii="Arial" w:hAnsi="Arial" w:cs="Arial"/>
                <w:sz w:val="21"/>
                <w:szCs w:val="21"/>
              </w:rPr>
              <w:t xml:space="preserve">novos, entre os dias </w:t>
            </w:r>
            <w:r w:rsidR="00166B82" w:rsidRPr="005E6839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066823" w:rsidRPr="005E6839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166B82" w:rsidRPr="005E6839">
              <w:rPr>
                <w:rFonts w:ascii="Arial" w:hAnsi="Arial" w:cs="Arial"/>
                <w:b/>
                <w:sz w:val="21"/>
                <w:szCs w:val="21"/>
              </w:rPr>
              <w:t xml:space="preserve"> e 1</w:t>
            </w:r>
            <w:r w:rsidR="00066823" w:rsidRPr="005E6839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166B82" w:rsidRPr="005E6839">
              <w:rPr>
                <w:rFonts w:ascii="Arial" w:hAnsi="Arial" w:cs="Arial"/>
                <w:b/>
                <w:sz w:val="21"/>
                <w:szCs w:val="21"/>
              </w:rPr>
              <w:t xml:space="preserve"> de fevereiro.</w:t>
            </w:r>
          </w:p>
          <w:p w:rsidR="00EC7F24" w:rsidRPr="008757D6" w:rsidRDefault="00EC7F24" w:rsidP="005E6839">
            <w:pPr>
              <w:pStyle w:val="PargrafodaLista"/>
              <w:ind w:left="224" w:hanging="284"/>
              <w:jc w:val="both"/>
              <w:rPr>
                <w:b/>
                <w:sz w:val="12"/>
                <w:szCs w:val="12"/>
              </w:rPr>
            </w:pPr>
          </w:p>
          <w:p w:rsidR="004D5090" w:rsidRPr="00EC7F24" w:rsidRDefault="00617B6C" w:rsidP="005E6839">
            <w:pPr>
              <w:pStyle w:val="PargrafodaLista"/>
              <w:ind w:left="224"/>
              <w:jc w:val="both"/>
              <w:rPr>
                <w:sz w:val="21"/>
                <w:szCs w:val="21"/>
              </w:rPr>
            </w:pPr>
            <w:r w:rsidRPr="00EC7F24">
              <w:rPr>
                <w:rFonts w:ascii="Arial" w:hAnsi="Arial" w:cs="Arial"/>
                <w:b/>
                <w:sz w:val="21"/>
                <w:szCs w:val="21"/>
              </w:rPr>
              <w:t>Início das aulas</w:t>
            </w:r>
            <w:r w:rsidRPr="00EC7F24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Pr="00EC7F24">
              <w:rPr>
                <w:rFonts w:ascii="Arial" w:hAnsi="Arial" w:cs="Arial"/>
                <w:b/>
                <w:sz w:val="21"/>
                <w:szCs w:val="21"/>
                <w:u w:val="single"/>
              </w:rPr>
              <w:t>1</w:t>
            </w:r>
            <w:r w:rsidR="00066823">
              <w:rPr>
                <w:rFonts w:ascii="Arial" w:hAnsi="Arial" w:cs="Arial"/>
                <w:b/>
                <w:sz w:val="21"/>
                <w:szCs w:val="21"/>
                <w:u w:val="single"/>
              </w:rPr>
              <w:t>5</w:t>
            </w:r>
            <w:r w:rsidRPr="00EC7F24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de fevereiro de 201</w:t>
            </w:r>
            <w:r w:rsidR="00066823">
              <w:rPr>
                <w:rFonts w:ascii="Arial" w:hAnsi="Arial" w:cs="Arial"/>
                <w:b/>
                <w:sz w:val="21"/>
                <w:szCs w:val="21"/>
                <w:u w:val="single"/>
              </w:rPr>
              <w:t>7</w:t>
            </w:r>
            <w:r w:rsidRPr="00EC7F24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EC7F24" w:rsidRPr="008757D6" w:rsidRDefault="00EC7F24" w:rsidP="005E6839">
            <w:pPr>
              <w:tabs>
                <w:tab w:val="num" w:pos="1800"/>
              </w:tabs>
              <w:ind w:left="224" w:hanging="284"/>
              <w:jc w:val="both"/>
              <w:rPr>
                <w:sz w:val="12"/>
                <w:szCs w:val="12"/>
              </w:rPr>
            </w:pPr>
          </w:p>
          <w:p w:rsidR="00617B6C" w:rsidRPr="00EC7F24" w:rsidRDefault="00617B6C" w:rsidP="005E6839">
            <w:pPr>
              <w:pStyle w:val="PargrafodaLista"/>
              <w:ind w:left="224"/>
              <w:jc w:val="both"/>
              <w:rPr>
                <w:sz w:val="21"/>
                <w:szCs w:val="21"/>
              </w:rPr>
            </w:pPr>
            <w:r w:rsidRPr="00EC7F24">
              <w:rPr>
                <w:rFonts w:ascii="Arial" w:hAnsi="Arial" w:cs="Arial"/>
                <w:b/>
                <w:sz w:val="21"/>
                <w:szCs w:val="21"/>
              </w:rPr>
              <w:t>Uniforme</w:t>
            </w:r>
            <w:r w:rsidRPr="00EC7F24">
              <w:rPr>
                <w:rFonts w:ascii="Arial" w:hAnsi="Arial" w:cs="Arial"/>
                <w:sz w:val="21"/>
                <w:szCs w:val="21"/>
              </w:rPr>
              <w:t xml:space="preserve"> - Leia instruções no verso. </w:t>
            </w:r>
          </w:p>
          <w:p w:rsidR="00617B6C" w:rsidRPr="00EC7F24" w:rsidRDefault="00617B6C" w:rsidP="005E6839">
            <w:pPr>
              <w:tabs>
                <w:tab w:val="num" w:pos="1800"/>
              </w:tabs>
              <w:ind w:left="508" w:hanging="284"/>
              <w:jc w:val="both"/>
              <w:rPr>
                <w:sz w:val="8"/>
                <w:szCs w:val="8"/>
              </w:rPr>
            </w:pPr>
          </w:p>
          <w:p w:rsidR="00617B6C" w:rsidRPr="00F522B4" w:rsidRDefault="00617B6C" w:rsidP="005E6839">
            <w:pPr>
              <w:ind w:firstLine="708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17B6C" w:rsidRDefault="00617B6C" w:rsidP="005E6839">
      <w:pPr>
        <w:jc w:val="both"/>
      </w:pPr>
    </w:p>
    <w:p w:rsidR="00617B6C" w:rsidRDefault="00617B6C" w:rsidP="005E6839">
      <w:pPr>
        <w:jc w:val="both"/>
      </w:pPr>
    </w:p>
    <w:p w:rsidR="00617B6C" w:rsidRPr="00F522B4" w:rsidRDefault="00617B6C" w:rsidP="00617B6C"/>
    <w:p w:rsidR="00617B6C" w:rsidRPr="00F522B4" w:rsidRDefault="004A0EA8" w:rsidP="00617B6C">
      <w:r>
        <w:rPr>
          <w:noProof/>
        </w:rPr>
        <w:pict>
          <v:shape id="_x0000_s1029" type="#_x0000_t202" style="position:absolute;margin-left:-33.8pt;margin-top:-.2pt;width:531.35pt;height:373.5pt;z-index:251661312">
            <v:textbox style="mso-next-textbox:#_x0000_s1029">
              <w:txbxContent>
                <w:p w:rsidR="004162BC" w:rsidRDefault="004162BC" w:rsidP="004162BC">
                  <w:pPr>
                    <w:pStyle w:val="NormalWeb"/>
                    <w:shd w:val="clear" w:color="auto" w:fill="FFFFFF"/>
                    <w:spacing w:before="0" w:beforeAutospacing="0" w:after="153" w:afterAutospacing="0" w:line="299" w:lineRule="atLeast"/>
                    <w:jc w:val="center"/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</w:pPr>
                </w:p>
                <w:p w:rsidR="004162BC" w:rsidRPr="000D76AB" w:rsidRDefault="004162BC" w:rsidP="004162BC">
                  <w:pPr>
                    <w:pStyle w:val="NormalWeb"/>
                    <w:shd w:val="clear" w:color="auto" w:fill="FFFFFF"/>
                    <w:spacing w:before="0" w:beforeAutospacing="0" w:after="153" w:afterAutospacing="0" w:line="299" w:lineRule="atLeast"/>
                    <w:jc w:val="center"/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</w:pPr>
                  <w:r w:rsidRPr="000D76AB"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  <w:t>Uniforme</w:t>
                  </w:r>
                </w:p>
                <w:p w:rsidR="004162BC" w:rsidRPr="000D76AB" w:rsidRDefault="004162BC" w:rsidP="004162BC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O uso do uniforme é obrigatório e deve ser adquirido nas lojas especializadas. Não será permitido nenhum outro tipo de vestimenta, com exceção da calça jeans azul </w:t>
                  </w:r>
                  <w:r w:rsidRPr="006210B9">
                    <w:rPr>
                      <w:rFonts w:ascii="Tahoma" w:hAnsi="Tahoma" w:cs="Tahoma"/>
                    </w:rPr>
                    <w:t xml:space="preserve">e preta. 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O calçado recomendado é o tênis. Para participar de todas as atividades escolares, inclusive </w:t>
                  </w:r>
                  <w:proofErr w:type="gramStart"/>
                  <w:r w:rsidRPr="000D76AB">
                    <w:rPr>
                      <w:rFonts w:ascii="Tahoma" w:hAnsi="Tahoma" w:cs="Tahoma"/>
                      <w:color w:val="000000"/>
                    </w:rPr>
                    <w:t>as extraclasses</w:t>
                  </w:r>
                  <w:proofErr w:type="gramEnd"/>
                  <w:r w:rsidRPr="000D76AB">
                    <w:rPr>
                      <w:rFonts w:ascii="Tahoma" w:hAnsi="Tahoma" w:cs="Tahoma"/>
                      <w:color w:val="000000"/>
                    </w:rPr>
                    <w:t>, o (a) aluno (a) deverá comparecer devidamente uniformizado (a).</w:t>
                  </w:r>
                </w:p>
                <w:p w:rsidR="004162BC" w:rsidRPr="000D76AB" w:rsidRDefault="004162BC" w:rsidP="004162BC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As opções de uniforme masculino são: Calça, jaqueta, moletom, bermuda, camiseta e regata. As opções de uniforme feminino são: calça, jaqueta, moletom, calça </w:t>
                  </w:r>
                  <w:proofErr w:type="spellStart"/>
                  <w:r w:rsidRPr="000D76AB">
                    <w:rPr>
                      <w:rFonts w:ascii="Tahoma" w:hAnsi="Tahoma" w:cs="Tahoma"/>
                      <w:color w:val="000000"/>
                    </w:rPr>
                    <w:t>legging</w:t>
                  </w:r>
                  <w:proofErr w:type="spellEnd"/>
                  <w:r w:rsidRPr="000D76AB">
                    <w:rPr>
                      <w:rFonts w:ascii="Tahoma" w:hAnsi="Tahoma" w:cs="Tahoma"/>
                      <w:color w:val="000000"/>
                    </w:rPr>
                    <w:t>, bermuda, shorts-saia</w:t>
                  </w:r>
                  <w:r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(EI e 1º ao 5º ano), camiseta e regata.</w:t>
                  </w:r>
                </w:p>
                <w:p w:rsidR="004162BC" w:rsidRPr="000D76AB" w:rsidRDefault="004162BC" w:rsidP="004162BC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Educação Física e treinos – não será permitido o uso de jeans. Nestas aulas o aluno deverá estar com o uniforme completo e tênis. </w:t>
                  </w:r>
                </w:p>
                <w:p w:rsidR="004162BC" w:rsidRPr="000D76AB" w:rsidRDefault="004162BC" w:rsidP="004162BC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Você encontra os uniformes do Salesiano nos </w:t>
                  </w: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br/>
                    <w:t>seguintes locais:</w:t>
                  </w:r>
                </w:p>
                <w:p w:rsidR="004162BC" w:rsidRPr="000D76AB" w:rsidRDefault="004162BC" w:rsidP="004162BC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proofErr w:type="spellStart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Seams</w:t>
                  </w:r>
                  <w:proofErr w:type="spellEnd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– 3363-6423 ou 9123-5690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>Rua 2700, 350 sala 01 – Balneário Camboriú (entre a 3ª avenida e a Av. Brasil). A empresa atende também no Colégio Salesiano.</w:t>
                  </w:r>
                </w:p>
                <w:p w:rsidR="004162BC" w:rsidRPr="000D76AB" w:rsidRDefault="004162BC" w:rsidP="004162BC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A Colegia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l – 3349</w:t>
                  </w:r>
                  <w:r>
                    <w:rPr>
                      <w:rFonts w:ascii="Tahoma" w:hAnsi="Tahoma" w:cs="Tahoma"/>
                      <w:color w:val="000000"/>
                    </w:rPr>
                    <w:t>-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3092 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 xml:space="preserve">Rua Thomaz Fontes, 208 Centro (próximo ao Shopping Itajaí) </w:t>
                  </w:r>
                  <w:r>
                    <w:rPr>
                      <w:rFonts w:ascii="Tahoma" w:hAnsi="Tahoma" w:cs="Tahoma"/>
                      <w:color w:val="000000"/>
                    </w:rPr>
                    <w:t>–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 Itajaí</w:t>
                  </w:r>
                  <w:r>
                    <w:rPr>
                      <w:rFonts w:ascii="Tahoma" w:hAnsi="Tahoma" w:cs="Tahoma"/>
                      <w:color w:val="000000"/>
                    </w:rPr>
                    <w:t>.</w:t>
                  </w:r>
                </w:p>
                <w:p w:rsidR="004162BC" w:rsidRPr="000D76AB" w:rsidRDefault="004162BC" w:rsidP="004162BC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Espaço </w:t>
                  </w:r>
                  <w:proofErr w:type="spellStart"/>
                  <w:proofErr w:type="gramStart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Kid´</w:t>
                  </w:r>
                  <w:proofErr w:type="spellEnd"/>
                  <w:proofErr w:type="gramEnd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s</w:t>
                  </w:r>
                  <w:r w:rsidRPr="000D76AB">
                    <w:rPr>
                      <w:rStyle w:val="apple-converted-space"/>
                      <w:rFonts w:ascii="Tahoma" w:hAnsi="Tahoma" w:cs="Tahoma"/>
                      <w:bCs/>
                      <w:color w:val="000000"/>
                    </w:rPr>
                    <w:t>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– 3349-7762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>Rua Hercílio Luz, 380, sala 02 – Centro – Itajaí</w:t>
                  </w:r>
                  <w:r>
                    <w:rPr>
                      <w:rFonts w:ascii="Tahoma" w:hAnsi="Tahoma" w:cs="Tahoma"/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617B6C" w:rsidRPr="00F522B4" w:rsidRDefault="00617B6C" w:rsidP="00617B6C"/>
    <w:p w:rsidR="00617B6C" w:rsidRPr="00F522B4" w:rsidRDefault="00617B6C" w:rsidP="00617B6C"/>
    <w:p w:rsidR="00617B6C" w:rsidRPr="00F522B4" w:rsidRDefault="00617B6C" w:rsidP="00617B6C"/>
    <w:p w:rsidR="00617B6C" w:rsidRPr="00F522B4" w:rsidRDefault="00617B6C" w:rsidP="00617B6C">
      <w:pPr>
        <w:jc w:val="both"/>
      </w:pPr>
    </w:p>
    <w:p w:rsidR="00617B6C" w:rsidRPr="00F522B4" w:rsidRDefault="00617B6C" w:rsidP="00617B6C"/>
    <w:p w:rsidR="00617B6C" w:rsidRPr="00F522B4" w:rsidRDefault="00617B6C" w:rsidP="00617B6C"/>
    <w:p w:rsidR="00617B6C" w:rsidRPr="00F522B4" w:rsidRDefault="00617B6C" w:rsidP="00617B6C"/>
    <w:p w:rsidR="00617B6C" w:rsidRPr="00F522B4" w:rsidRDefault="00617B6C" w:rsidP="00617B6C"/>
    <w:p w:rsidR="00617B6C" w:rsidRPr="00F522B4" w:rsidRDefault="00617B6C" w:rsidP="00617B6C"/>
    <w:p w:rsidR="00617B6C" w:rsidRPr="00F522B4" w:rsidRDefault="00617B6C" w:rsidP="00617B6C"/>
    <w:p w:rsidR="00617B6C" w:rsidRPr="00F522B4" w:rsidRDefault="00617B6C" w:rsidP="00617B6C"/>
    <w:p w:rsidR="00617B6C" w:rsidRDefault="00617B6C" w:rsidP="00617B6C"/>
    <w:p w:rsidR="00617B6C" w:rsidRDefault="00617B6C" w:rsidP="00617B6C"/>
    <w:p w:rsidR="00617B6C" w:rsidRDefault="00617B6C" w:rsidP="00617B6C"/>
    <w:p w:rsidR="00617B6C" w:rsidRDefault="00617B6C" w:rsidP="00617B6C"/>
    <w:p w:rsidR="009A765E" w:rsidRDefault="009A765E"/>
    <w:sectPr w:rsidR="009A765E" w:rsidSect="008757D6">
      <w:pgSz w:w="11907" w:h="17407" w:code="9"/>
      <w:pgMar w:top="720" w:right="851" w:bottom="142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3B3"/>
    <w:multiLevelType w:val="hybridMultilevel"/>
    <w:tmpl w:val="A0A68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03510"/>
    <w:multiLevelType w:val="hybridMultilevel"/>
    <w:tmpl w:val="651AF1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30A2"/>
    <w:multiLevelType w:val="hybridMultilevel"/>
    <w:tmpl w:val="E82A4F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53536"/>
    <w:multiLevelType w:val="hybridMultilevel"/>
    <w:tmpl w:val="2DFA22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31885"/>
    <w:multiLevelType w:val="hybridMultilevel"/>
    <w:tmpl w:val="A4141C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44A28"/>
    <w:multiLevelType w:val="hybridMultilevel"/>
    <w:tmpl w:val="6ADE29AC"/>
    <w:lvl w:ilvl="0" w:tplc="08283B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83DFF"/>
    <w:multiLevelType w:val="hybridMultilevel"/>
    <w:tmpl w:val="3D4633B2"/>
    <w:lvl w:ilvl="0" w:tplc="0416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7B6C"/>
    <w:rsid w:val="0001102F"/>
    <w:rsid w:val="00066823"/>
    <w:rsid w:val="000E08F5"/>
    <w:rsid w:val="000E1C67"/>
    <w:rsid w:val="00162C09"/>
    <w:rsid w:val="00166B82"/>
    <w:rsid w:val="001E05F4"/>
    <w:rsid w:val="00276236"/>
    <w:rsid w:val="0028374A"/>
    <w:rsid w:val="004043AB"/>
    <w:rsid w:val="004162BC"/>
    <w:rsid w:val="00471ADA"/>
    <w:rsid w:val="0048634C"/>
    <w:rsid w:val="004A0EA8"/>
    <w:rsid w:val="004D3FD5"/>
    <w:rsid w:val="004D5090"/>
    <w:rsid w:val="00510B9F"/>
    <w:rsid w:val="00556211"/>
    <w:rsid w:val="005D16B1"/>
    <w:rsid w:val="005E6839"/>
    <w:rsid w:val="00617B6C"/>
    <w:rsid w:val="006323EC"/>
    <w:rsid w:val="0066243E"/>
    <w:rsid w:val="006A437D"/>
    <w:rsid w:val="00770394"/>
    <w:rsid w:val="00801DE1"/>
    <w:rsid w:val="008757D6"/>
    <w:rsid w:val="008C2F5B"/>
    <w:rsid w:val="009A765E"/>
    <w:rsid w:val="009B387A"/>
    <w:rsid w:val="00A3761F"/>
    <w:rsid w:val="00A601FA"/>
    <w:rsid w:val="00A67F4E"/>
    <w:rsid w:val="00AA423B"/>
    <w:rsid w:val="00B62859"/>
    <w:rsid w:val="00BA592A"/>
    <w:rsid w:val="00BC0D3E"/>
    <w:rsid w:val="00C57BE3"/>
    <w:rsid w:val="00C66C9E"/>
    <w:rsid w:val="00CC2C90"/>
    <w:rsid w:val="00D8487D"/>
    <w:rsid w:val="00E62480"/>
    <w:rsid w:val="00E87C97"/>
    <w:rsid w:val="00EC7F24"/>
    <w:rsid w:val="00EE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7B6C"/>
    <w:pPr>
      <w:keepNext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17B6C"/>
    <w:pPr>
      <w:keepNext/>
      <w:jc w:val="center"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617B6C"/>
    <w:pPr>
      <w:keepNext/>
      <w:jc w:val="center"/>
      <w:outlineLvl w:val="3"/>
    </w:pPr>
    <w:rPr>
      <w:b/>
      <w:i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rsid w:val="00617B6C"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Ttulo6">
    <w:name w:val="heading 6"/>
    <w:basedOn w:val="Normal"/>
    <w:next w:val="Normal"/>
    <w:link w:val="Ttulo6Char"/>
    <w:qFormat/>
    <w:rsid w:val="00617B6C"/>
    <w:pPr>
      <w:keepNext/>
      <w:jc w:val="center"/>
      <w:outlineLvl w:val="5"/>
    </w:pPr>
    <w:rPr>
      <w:rFonts w:ascii="Arial" w:hAnsi="Arial" w:cs="Arial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7B6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17B6C"/>
    <w:rPr>
      <w:rFonts w:ascii="Arial" w:eastAsia="Times New Roman" w:hAnsi="Arial" w:cs="Times New Roman"/>
      <w:b/>
      <w:i/>
      <w:sz w:val="20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617B6C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17B6C"/>
    <w:rPr>
      <w:rFonts w:ascii="Arial" w:eastAsia="Times New Roman" w:hAnsi="Arial" w:cs="Arial"/>
      <w:b/>
      <w:bCs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617B6C"/>
    <w:rPr>
      <w:rFonts w:ascii="Arial" w:eastAsia="Times New Roman" w:hAnsi="Arial" w:cs="Arial"/>
      <w:szCs w:val="24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617B6C"/>
    <w:rPr>
      <w:b/>
      <w:bCs/>
    </w:rPr>
  </w:style>
  <w:style w:type="character" w:customStyle="1" w:styleId="apple-converted-space">
    <w:name w:val="apple-converted-space"/>
    <w:basedOn w:val="Fontepargpadro"/>
    <w:rsid w:val="00617B6C"/>
  </w:style>
  <w:style w:type="paragraph" w:styleId="SemEspaamento">
    <w:name w:val="No Spacing"/>
    <w:uiPriority w:val="1"/>
    <w:qFormat/>
    <w:rsid w:val="00617B6C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B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B6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863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2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B98D-A08D-4FAF-BD09-8B8AE8D6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SALESIANO ITAJAI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SALESIANO ITAJAI</dc:creator>
  <cp:keywords/>
  <dc:description/>
  <cp:lastModifiedBy>COLEGIO SALESIANO ITAJAI</cp:lastModifiedBy>
  <cp:revision>20</cp:revision>
  <cp:lastPrinted>2016-09-12T17:26:00Z</cp:lastPrinted>
  <dcterms:created xsi:type="dcterms:W3CDTF">2015-09-02T20:56:00Z</dcterms:created>
  <dcterms:modified xsi:type="dcterms:W3CDTF">2016-09-12T17:27:00Z</dcterms:modified>
</cp:coreProperties>
</file>